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71A4AA42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0B553B">
        <w:rPr>
          <w:rFonts w:cstheme="minorHAnsi"/>
        </w:rPr>
        <w:t xml:space="preserve">Pirkimo sąlygų </w:t>
      </w:r>
      <w:r w:rsidR="000B553B" w:rsidRPr="000B553B">
        <w:rPr>
          <w:rFonts w:cstheme="minorHAnsi"/>
        </w:rPr>
        <w:t>7</w:t>
      </w:r>
      <w:r w:rsidRPr="000B553B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0B553B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0B553B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0B553B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0B553B" w:rsidRDefault="00832076" w:rsidP="00832076">
            <w:pPr>
              <w:ind w:firstLine="34"/>
              <w:rPr>
                <w:rFonts w:cstheme="minorHAnsi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0B553B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0B553B" w:rsidRDefault="00832076" w:rsidP="00832076">
            <w:pPr>
              <w:ind w:firstLine="34"/>
              <w:rPr>
                <w:rFonts w:cstheme="minorHAnsi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0B553B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0B553B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0B553B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nuo </w:t>
            </w:r>
            <w:r w:rsidRPr="000B553B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0B553B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0B553B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0B553B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B553B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B2F88" w14:textId="77777777" w:rsidR="009D61AB" w:rsidRDefault="009D61AB" w:rsidP="00D05666">
      <w:r>
        <w:separator/>
      </w:r>
    </w:p>
  </w:endnote>
  <w:endnote w:type="continuationSeparator" w:id="0">
    <w:p w14:paraId="5882AE49" w14:textId="77777777" w:rsidR="009D61AB" w:rsidRDefault="009D61AB" w:rsidP="00D05666">
      <w:r>
        <w:continuationSeparator/>
      </w:r>
    </w:p>
  </w:endnote>
  <w:endnote w:type="continuationNotice" w:id="1">
    <w:p w14:paraId="45FF58C4" w14:textId="77777777" w:rsidR="009D61AB" w:rsidRDefault="009D61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1CAD" w14:textId="77777777" w:rsidR="009D61AB" w:rsidRDefault="009D61AB" w:rsidP="00D05666">
      <w:r>
        <w:separator/>
      </w:r>
    </w:p>
  </w:footnote>
  <w:footnote w:type="continuationSeparator" w:id="0">
    <w:p w14:paraId="052C09F8" w14:textId="77777777" w:rsidR="009D61AB" w:rsidRDefault="009D61AB" w:rsidP="00D05666">
      <w:r>
        <w:continuationSeparator/>
      </w:r>
    </w:p>
  </w:footnote>
  <w:footnote w:type="continuationNotice" w:id="1">
    <w:p w14:paraId="2BC79267" w14:textId="77777777" w:rsidR="009D61AB" w:rsidRDefault="009D61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553B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05E6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61AB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2026-05-14T07:16:00Z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